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HOLIDAY EXERCISE ON ENGLISH LANGUAGE </w:t>
      </w:r>
    </w:p>
    <w:p>
      <w:pPr>
        <w:pStyle w:val="style0"/>
        <w:rPr/>
      </w:pPr>
      <w:r>
        <w:rPr>
          <w:lang w:val="en-US"/>
        </w:rPr>
        <w:t>1. Provide 5 examples of consonant clusters beginning with /str/ and use them in sentences.</w:t>
      </w:r>
    </w:p>
    <w:p>
      <w:pPr>
        <w:pStyle w:val="style0"/>
        <w:rPr/>
      </w:pPr>
      <w:r>
        <w:rPr>
          <w:lang w:val="en-US"/>
        </w:rPr>
        <w:t>2. Provide 5 other examples of consonant clusters and and use each in a sentence.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35</Words>
  <Characters>176</Characters>
  <Application>WPS Office</Application>
  <Paragraphs>3</Paragraphs>
  <CharactersWithSpaces>209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2025-12-05T07:55:07Z</dcterms:created>
  <dc:creator>25028RN03A</dc:creator>
  <lastModifiedBy>25028RN03A</lastModifiedBy>
  <dcterms:modified xsi:type="dcterms:W3CDTF">2025-12-05T07:58:03Z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25633af7c09a4f0eb331398c80d15168</vt:lpwstr>
  </property>
</Properties>
</file>