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106"/>
        </w:rPr>
        <w:t>ASSIGNMENT QUESTIONS ON ENERGY QUANTIZATION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97"/>
        </w:rPr>
        <w:t xml:space="preserve"> Short Answer Questions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(1).Define </w:t>
      </w:r>
      <w:r>
        <w:rPr>
          <w:rFonts w:ascii="Arial" w:hAnsi="Arial" w:cs="Arial" w:eastAsia="Arial"/>
          <w:b w:val="true"/>
          <w:color w:val="252525"/>
          <w:sz w:val="72"/>
        </w:rPr>
        <w:t>energy quantization</w:t>
      </w:r>
      <w:r>
        <w:rPr>
          <w:rFonts w:ascii="Arial" w:hAnsi="Arial" w:cs="Arial" w:eastAsia="Arial"/>
          <w:color w:val="252525"/>
          <w:sz w:val="72"/>
        </w:rPr>
        <w:t>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(2).State two phenomena that can be explained using the concept of quantized energy.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(3). What is a </w:t>
      </w:r>
      <w:r>
        <w:rPr>
          <w:rFonts w:ascii="Arial" w:hAnsi="Arial" w:cs="Arial" w:eastAsia="Arial"/>
          <w:b w:val="true"/>
          <w:color w:val="252525"/>
          <w:sz w:val="72"/>
        </w:rPr>
        <w:t>quantum</w:t>
      </w:r>
      <w:r>
        <w:rPr>
          <w:rFonts w:ascii="Arial" w:hAnsi="Arial" w:cs="Arial" w:eastAsia="Arial"/>
          <w:color w:val="252525"/>
          <w:sz w:val="72"/>
        </w:rPr>
        <w:t xml:space="preserve"> of energy?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(4). Explain why electrons in an atom cannot have any arbitrary amount of energy.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(5). What is meant by the </w:t>
      </w:r>
      <w:r>
        <w:rPr>
          <w:rFonts w:ascii="Arial" w:hAnsi="Arial" w:cs="Arial" w:eastAsia="Arial"/>
          <w:b w:val="true"/>
          <w:color w:val="252525"/>
          <w:sz w:val="72"/>
        </w:rPr>
        <w:t>ground state</w:t>
      </w:r>
      <w:r>
        <w:rPr>
          <w:rFonts w:ascii="Arial" w:hAnsi="Arial" w:cs="Arial" w:eastAsia="Arial"/>
          <w:color w:val="252525"/>
          <w:sz w:val="72"/>
        </w:rPr>
        <w:t xml:space="preserve"> of an atom?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(6).Distinguish between </w:t>
      </w:r>
      <w:r>
        <w:rPr>
          <w:rFonts w:ascii="Arial" w:hAnsi="Arial" w:cs="Arial" w:eastAsia="Arial"/>
          <w:b w:val="true"/>
          <w:color w:val="252525"/>
          <w:sz w:val="72"/>
        </w:rPr>
        <w:t xml:space="preserve">excited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72"/>
        </w:rPr>
        <w:t>state</w:t>
      </w:r>
      <w:r>
        <w:rPr>
          <w:rFonts w:ascii="Arial" w:hAnsi="Arial" w:cs="Arial" w:eastAsia="Arial"/>
          <w:color w:val="252525"/>
          <w:sz w:val="72"/>
        </w:rPr>
        <w:t xml:space="preserve"> and </w:t>
      </w:r>
      <w:r>
        <w:rPr>
          <w:rFonts w:ascii="Arial" w:hAnsi="Arial" w:cs="Arial" w:eastAsia="Arial"/>
          <w:b w:val="true"/>
          <w:color w:val="252525"/>
          <w:sz w:val="72"/>
        </w:rPr>
        <w:t>ground state</w:t>
      </w:r>
      <w:r>
        <w:rPr>
          <w:rFonts w:ascii="Arial" w:hAnsi="Arial" w:cs="Arial" w:eastAsia="Arial"/>
          <w:color w:val="252525"/>
          <w:sz w:val="72"/>
        </w:rPr>
        <w:t>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(7). Write the formula for the energy of a photon.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(8). What is meant by </w:t>
      </w:r>
      <w:r>
        <w:rPr>
          <w:rFonts w:ascii="Arial" w:hAnsi="Arial" w:cs="Arial" w:eastAsia="Arial"/>
          <w:b w:val="true"/>
          <w:color w:val="252525"/>
          <w:sz w:val="72"/>
        </w:rPr>
        <w:t>discrete energy levels</w:t>
      </w:r>
      <w:r>
        <w:rPr>
          <w:rFonts w:ascii="Arial" w:hAnsi="Arial" w:cs="Arial" w:eastAsia="Arial"/>
          <w:color w:val="252525"/>
          <w:sz w:val="72"/>
        </w:rPr>
        <w:t>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(9). Who proposed that the energy of a photon is proportional to its frequency?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(10). List any two applications of energy quantization in modern technology.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2025-12-09T14:32:51Z</dcterms:created>
  <dc:creator>Apache POI</dc:creator>
</cp:coreProperties>
</file>